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XX单位关于申请博士后科研工作站扶持政策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兑现的报告（模板）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单位基本情况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（内容：不超过报告篇幅的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包括但不限于</w:t>
      </w:r>
      <w:r>
        <w:rPr>
          <w:rFonts w:hint="eastAsia" w:ascii="仿宋_GB2312" w:hAnsi="Times New Roman" w:eastAsia="仿宋_GB2312" w:cs="仿宋_GB2312"/>
          <w:sz w:val="32"/>
          <w:szCs w:val="32"/>
        </w:rPr>
        <w:t>单位名称、注册地址、人员情况、经营情况、纳税情况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、获奖情况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仿宋" w:eastAsia="黑体" w:cs="黑体"/>
          <w:sz w:val="32"/>
          <w:szCs w:val="32"/>
          <w:lang w:eastAsia="zh-CN"/>
        </w:rPr>
      </w:pPr>
      <w:r>
        <w:rPr>
          <w:rFonts w:hint="eastAsia" w:ascii="黑体" w:hAnsi="仿宋" w:eastAsia="黑体" w:cs="黑体"/>
          <w:sz w:val="32"/>
          <w:szCs w:val="32"/>
        </w:rPr>
        <w:t>二、</w:t>
      </w:r>
      <w:r>
        <w:rPr>
          <w:rFonts w:hint="eastAsia" w:ascii="黑体" w:hAnsi="仿宋" w:eastAsia="黑体" w:cs="黑体"/>
          <w:sz w:val="32"/>
          <w:szCs w:val="32"/>
          <w:lang w:eastAsia="zh-CN"/>
        </w:rPr>
        <w:t>博士后日常管理情况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（内容：不少于报告篇幅的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0%。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包括但不限于日常管理、经费资助、保障措施、博士后工作管理办法制定情况、管理服务人员配备情况等</w:t>
      </w:r>
      <w:r>
        <w:rPr>
          <w:rFonts w:hint="eastAsia" w:ascii="仿宋_GB2312" w:hAnsi="Times New Roman" w:eastAsia="仿宋_GB2312" w:cs="仿宋_GB2312"/>
          <w:sz w:val="32"/>
          <w:szCs w:val="32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黑体"/>
          <w:i/>
          <w:sz w:val="30"/>
          <w:szCs w:val="30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博士后科研工作开展情况</w:t>
      </w:r>
      <w:r>
        <w:rPr>
          <w:rFonts w:hint="eastAsia" w:ascii="仿宋_GB2312" w:hAnsi="Times New Roman" w:eastAsia="仿宋_GB2312" w:cs="仿宋_GB2312"/>
          <w:sz w:val="32"/>
          <w:szCs w:val="32"/>
        </w:rPr>
        <w:t>（内容：占报告篇幅的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Times New Roman" w:eastAsia="仿宋_GB2312" w:cs="仿宋_GB2312"/>
          <w:sz w:val="32"/>
          <w:szCs w:val="32"/>
        </w:rPr>
        <w:t>0%</w:t>
      </w:r>
      <w:r>
        <w:rPr>
          <w:rFonts w:hint="eastAsia" w:ascii="仿宋_GB2312" w:hAnsi="Times New Roman" w:eastAsia="仿宋_GB2312" w:cs="仿宋_GB2312"/>
          <w:sz w:val="32"/>
          <w:szCs w:val="32"/>
        </w:rPr>
        <w:t>左右。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包括但不限于博士后的招收情况、研究项目、科研成果等。</w:t>
      </w:r>
      <w:r>
        <w:rPr>
          <w:rFonts w:hint="eastAsia" w:ascii="仿宋_GB2312" w:hAnsi="Times New Roman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（请严格按照以上要求起草报告）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Times New Roman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申请单位（盖章）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法定代表人（手签字）：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 xml:space="preserve">   2022年    月    日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GM1ODc2NjY4OWMxZmUwZGNmMGIyOTM5Y2I1MzkifQ=="/>
  </w:docVars>
  <w:rsids>
    <w:rsidRoot w:val="00125EF0"/>
    <w:rsid w:val="000007B4"/>
    <w:rsid w:val="000724C4"/>
    <w:rsid w:val="000A7A50"/>
    <w:rsid w:val="000F6E90"/>
    <w:rsid w:val="000F71F1"/>
    <w:rsid w:val="0011476E"/>
    <w:rsid w:val="00125EF0"/>
    <w:rsid w:val="00135D31"/>
    <w:rsid w:val="00183C42"/>
    <w:rsid w:val="00237710"/>
    <w:rsid w:val="003B0E33"/>
    <w:rsid w:val="003F3F77"/>
    <w:rsid w:val="00666A35"/>
    <w:rsid w:val="007A43D5"/>
    <w:rsid w:val="008756F5"/>
    <w:rsid w:val="00991502"/>
    <w:rsid w:val="0099600A"/>
    <w:rsid w:val="00A35A59"/>
    <w:rsid w:val="00AC042B"/>
    <w:rsid w:val="00B63F1E"/>
    <w:rsid w:val="00C16235"/>
    <w:rsid w:val="00CA2B3E"/>
    <w:rsid w:val="00CD5600"/>
    <w:rsid w:val="00D14901"/>
    <w:rsid w:val="00DA001D"/>
    <w:rsid w:val="00DF0F71"/>
    <w:rsid w:val="00F375F4"/>
    <w:rsid w:val="00F8379A"/>
    <w:rsid w:val="0ACF3CFA"/>
    <w:rsid w:val="305441FE"/>
    <w:rsid w:val="37C87A08"/>
    <w:rsid w:val="4B403EA1"/>
    <w:rsid w:val="610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hover23"/>
    <w:basedOn w:val="6"/>
    <w:qFormat/>
    <w:uiPriority w:val="0"/>
    <w:rPr>
      <w:u w:val="none"/>
    </w:rPr>
  </w:style>
  <w:style w:type="character" w:customStyle="1" w:styleId="13">
    <w:name w:val="hover24"/>
    <w:basedOn w:val="6"/>
    <w:uiPriority w:val="0"/>
    <w:rPr>
      <w:color w:val="5FB878"/>
    </w:rPr>
  </w:style>
  <w:style w:type="character" w:customStyle="1" w:styleId="14">
    <w:name w:val="hover25"/>
    <w:basedOn w:val="6"/>
    <w:uiPriority w:val="0"/>
    <w:rPr>
      <w:color w:val="5FB878"/>
    </w:rPr>
  </w:style>
  <w:style w:type="character" w:customStyle="1" w:styleId="15">
    <w:name w:val="hover26"/>
    <w:basedOn w:val="6"/>
    <w:qFormat/>
    <w:uiPriority w:val="0"/>
    <w:rPr>
      <w:color w:val="FFFFFF"/>
    </w:rPr>
  </w:style>
  <w:style w:type="character" w:customStyle="1" w:styleId="16">
    <w:name w:val="sx"/>
    <w:basedOn w:val="6"/>
    <w:qFormat/>
    <w:uiPriority w:val="0"/>
    <w:rPr>
      <w:vanish/>
    </w:rPr>
  </w:style>
  <w:style w:type="character" w:customStyle="1" w:styleId="17">
    <w:name w:val="cur"/>
    <w:basedOn w:val="6"/>
    <w:uiPriority w:val="0"/>
  </w:style>
  <w:style w:type="character" w:customStyle="1" w:styleId="18">
    <w:name w:val="cur1"/>
    <w:basedOn w:val="6"/>
    <w:qFormat/>
    <w:uiPriority w:val="0"/>
  </w:style>
  <w:style w:type="character" w:customStyle="1" w:styleId="19">
    <w:name w:val="layui-this2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hover"/>
    <w:basedOn w:val="6"/>
    <w:qFormat/>
    <w:uiPriority w:val="0"/>
    <w:rPr>
      <w:u w:val="none"/>
    </w:rPr>
  </w:style>
  <w:style w:type="character" w:customStyle="1" w:styleId="22">
    <w:name w:val="hover1"/>
    <w:basedOn w:val="6"/>
    <w:qFormat/>
    <w:uiPriority w:val="0"/>
    <w:rPr>
      <w:color w:val="5FB878"/>
    </w:rPr>
  </w:style>
  <w:style w:type="character" w:customStyle="1" w:styleId="23">
    <w:name w:val="hover2"/>
    <w:basedOn w:val="6"/>
    <w:qFormat/>
    <w:uiPriority w:val="0"/>
    <w:rPr>
      <w:color w:val="5FB878"/>
    </w:rPr>
  </w:style>
  <w:style w:type="character" w:customStyle="1" w:styleId="24">
    <w:name w:val="hover3"/>
    <w:basedOn w:val="6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257</Words>
  <Characters>267</Characters>
  <Lines>17</Lines>
  <Paragraphs>4</Paragraphs>
  <TotalTime>5</TotalTime>
  <ScaleCrop>false</ScaleCrop>
  <LinksUpToDate>false</LinksUpToDate>
  <CharactersWithSpaces>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2022-02-07T01:29:00Z</dcterms:created>
  <dc:creator>Sky123.Org</dc:creator>
  <cp:lastModifiedBy>黄丹丹</cp:lastModifiedBy>
  <dcterms:modified xsi:type="dcterms:W3CDTF">2022-08-01T09:08:14Z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DE4C42535E404B94BE769BF755DBFC39</vt:lpwstr>
  </property>
</Properties>
</file>